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40" w:rsidRPr="006A6078" w:rsidRDefault="00DB3540" w:rsidP="00DB3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07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8634669" wp14:editId="5390EB42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40" w:rsidRPr="006A6078" w:rsidRDefault="00DB3540" w:rsidP="00DB354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DB3540" w:rsidRPr="006A6078" w:rsidRDefault="00DB3540" w:rsidP="00DB354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СЕЛЬСКОЕ ПОСЕЛЕНИЕ «ИТОМЛЯ»</w:t>
      </w:r>
    </w:p>
    <w:p w:rsidR="00DB3540" w:rsidRPr="006A6078" w:rsidRDefault="00DB3540" w:rsidP="00DB354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DB3540" w:rsidRPr="006A6078" w:rsidRDefault="00DB3540" w:rsidP="00DB354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B3540" w:rsidRPr="006A6078" w:rsidRDefault="00DB3540" w:rsidP="00DB354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DB3540" w:rsidRPr="006A6078" w:rsidRDefault="00DB3540" w:rsidP="00DB354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B3540" w:rsidRPr="006A6078" w:rsidRDefault="00DB3540" w:rsidP="00DB354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21 марта 2017</w:t>
      </w:r>
      <w:r w:rsidRPr="006A6078">
        <w:rPr>
          <w:rFonts w:ascii="Times New Roman" w:hAnsi="Times New Roman"/>
          <w:b/>
        </w:rPr>
        <w:t xml:space="preserve"> года   </w:t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  <w:t xml:space="preserve">                №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DB3540" w:rsidRPr="006A6078" w:rsidRDefault="00DB3540" w:rsidP="00DB35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3540" w:rsidRPr="006A6078" w:rsidRDefault="00DB3540" w:rsidP="00DB35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DB3540" w:rsidRPr="006A6078" w:rsidRDefault="00DB3540" w:rsidP="00DB35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№11 от 15.02.2016 года  </w:t>
      </w:r>
    </w:p>
    <w:p w:rsidR="00DB3540" w:rsidRPr="006A6078" w:rsidRDefault="00DB3540" w:rsidP="00DB3540">
      <w:pPr>
        <w:keepNext/>
        <w:tabs>
          <w:tab w:val="left" w:pos="567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Комиссии по координации работы</w:t>
      </w:r>
    </w:p>
    <w:p w:rsidR="00DB3540" w:rsidRPr="006A6078" w:rsidRDefault="00DB3540" w:rsidP="00DB3540">
      <w:pPr>
        <w:keepNext/>
        <w:tabs>
          <w:tab w:val="left" w:pos="567"/>
        </w:tabs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противодействию коррупции в муниципальном образовании</w:t>
      </w:r>
    </w:p>
    <w:p w:rsidR="00DB3540" w:rsidRPr="006A6078" w:rsidRDefault="00DB3540" w:rsidP="00DB3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6078">
        <w:rPr>
          <w:rFonts w:ascii="Times New Roman" w:hAnsi="Times New Roman"/>
          <w:b/>
          <w:sz w:val="24"/>
          <w:szCs w:val="24"/>
        </w:rPr>
        <w:t>сельское поселение «Итомля» Ржевского района Тверской области»</w:t>
      </w:r>
    </w:p>
    <w:p w:rsidR="00DB3540" w:rsidRPr="006A6078" w:rsidRDefault="00DB3540" w:rsidP="00DB3540">
      <w:pPr>
        <w:widowControl w:val="0"/>
        <w:tabs>
          <w:tab w:val="left" w:pos="985"/>
        </w:tabs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DB3540" w:rsidRPr="006A6078" w:rsidRDefault="00DB3540" w:rsidP="00DB3540">
      <w:pPr>
        <w:widowControl w:val="0"/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hyperlink r:id="rId6" w:history="1">
        <w:r w:rsidRPr="006A6078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6A6078">
        <w:rPr>
          <w:rFonts w:ascii="Times New Roman" w:hAnsi="Times New Roman" w:cs="Times New Roman"/>
          <w:sz w:val="24"/>
          <w:szCs w:val="24"/>
        </w:rPr>
        <w:t xml:space="preserve"> Российской Федерации от 25.12.2008  года № 273-ФЗ «О противодействии коррупции», </w:t>
      </w:r>
      <w:hyperlink r:id="rId7" w:history="1">
        <w:proofErr w:type="gramStart"/>
        <w:r w:rsidRPr="006A6078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6A6078">
        <w:rPr>
          <w:rFonts w:ascii="Times New Roman" w:hAnsi="Times New Roman" w:cs="Times New Roman"/>
          <w:sz w:val="24"/>
          <w:szCs w:val="24"/>
        </w:rPr>
        <w:t xml:space="preserve">а Тверской области от 09.06.2009 года № 39-ЗО «О противодействии коррупции в Тверской области», Указом Президента РФ от 11.04.2014 года № 226 «О Национальном плане противодействия коррупции на 2014 - 2015 годы», 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Указом Президента РФ от 15.07.2015 </w:t>
      </w:r>
      <w:r w:rsidRPr="006A6078">
        <w:rPr>
          <w:rFonts w:ascii="Times New Roman" w:hAnsi="Times New Roman" w:cs="Times New Roman"/>
          <w:bCs/>
          <w:sz w:val="24"/>
          <w:szCs w:val="24"/>
        </w:rPr>
        <w:t>года №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</w:rPr>
        <w:t xml:space="preserve"> 364 </w:t>
      </w:r>
      <w:r w:rsidRPr="006A6078">
        <w:rPr>
          <w:rFonts w:ascii="Times New Roman" w:hAnsi="Times New Roman" w:cs="Times New Roman"/>
          <w:bCs/>
          <w:sz w:val="24"/>
          <w:szCs w:val="24"/>
        </w:rPr>
        <w:t>«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</w:rPr>
        <w:t>О мерах по совершенствованию организации деятельности в области противодействия коррупции</w:t>
      </w:r>
      <w:r w:rsidRPr="006A6078">
        <w:rPr>
          <w:rFonts w:ascii="Times New Roman" w:hAnsi="Times New Roman" w:cs="Times New Roman"/>
          <w:bCs/>
          <w:sz w:val="24"/>
          <w:szCs w:val="24"/>
        </w:rPr>
        <w:t>»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(вместе с </w:t>
      </w:r>
      <w:r w:rsidRPr="006A6078">
        <w:rPr>
          <w:rFonts w:ascii="Times New Roman" w:hAnsi="Times New Roman" w:cs="Times New Roman"/>
          <w:bCs/>
          <w:sz w:val="24"/>
          <w:szCs w:val="24"/>
        </w:rPr>
        <w:t>«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</w:rPr>
        <w:t>Типовым положением о комиссии по координации работы по противодействию коррупции в субъекте Российской Федерации</w:t>
      </w:r>
      <w:r w:rsidRPr="006A6078">
        <w:rPr>
          <w:rFonts w:ascii="Times New Roman" w:hAnsi="Times New Roman" w:cs="Times New Roman"/>
          <w:bCs/>
          <w:sz w:val="24"/>
          <w:szCs w:val="24"/>
        </w:rPr>
        <w:t>»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A6078">
        <w:rPr>
          <w:rFonts w:ascii="Times New Roman" w:hAnsi="Times New Roman" w:cs="Times New Roman"/>
          <w:bCs/>
          <w:sz w:val="24"/>
          <w:szCs w:val="24"/>
        </w:rPr>
        <w:t>«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</w:rPr>
        <w:t>Типовым положением о подразделении федерального государственного органа по профилактике коррупционных и иных правонарушений</w:t>
      </w:r>
      <w:r w:rsidRPr="006A6078">
        <w:rPr>
          <w:rFonts w:ascii="Times New Roman" w:hAnsi="Times New Roman" w:cs="Times New Roman"/>
          <w:bCs/>
          <w:sz w:val="24"/>
          <w:szCs w:val="24"/>
        </w:rPr>
        <w:t>», «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</w:rPr>
        <w:t>Типовым положением об органе субъекта Российской Федерации по профилактике коррупционных и иных правонарушений</w:t>
      </w:r>
      <w:r w:rsidRPr="006A6078">
        <w:rPr>
          <w:rFonts w:ascii="Times New Roman" w:hAnsi="Times New Roman" w:cs="Times New Roman"/>
          <w:bCs/>
          <w:sz w:val="24"/>
          <w:szCs w:val="24"/>
        </w:rPr>
        <w:t>»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A6078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«Итомля»</w:t>
      </w:r>
    </w:p>
    <w:p w:rsidR="00DB3540" w:rsidRPr="006A6078" w:rsidRDefault="00DB3540" w:rsidP="00DB3540">
      <w:pPr>
        <w:widowControl w:val="0"/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540" w:rsidRPr="006A6078" w:rsidRDefault="00DB3540" w:rsidP="00DB3540">
      <w:pPr>
        <w:widowControl w:val="0"/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7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B3540" w:rsidRPr="006A6078" w:rsidRDefault="00DB3540" w:rsidP="00DB354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6A6078">
        <w:rPr>
          <w:rFonts w:ascii="Times New Roman" w:hAnsi="Times New Roman"/>
          <w:b/>
          <w:bCs/>
          <w:szCs w:val="24"/>
        </w:rPr>
        <w:t xml:space="preserve"> </w:t>
      </w:r>
    </w:p>
    <w:p w:rsidR="00DB3540" w:rsidRPr="006A6078" w:rsidRDefault="00DB3540" w:rsidP="00DB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78">
        <w:rPr>
          <w:rFonts w:ascii="Times New Roman" w:hAnsi="Times New Roman"/>
          <w:sz w:val="24"/>
          <w:szCs w:val="24"/>
        </w:rPr>
        <w:t xml:space="preserve">   1. Внести в состав комиссии</w:t>
      </w:r>
      <w:r w:rsidRPr="006A6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координации работы по противодействию коррупции в муниципальном образовании сельское поселение «Итомля» Ржевского района Тверской области следующие изменения:</w:t>
      </w:r>
    </w:p>
    <w:p w:rsidR="00DB3540" w:rsidRPr="006A6078" w:rsidRDefault="00DB3540" w:rsidP="00DB3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>1.1. Исключить из состава комиссии заместителя председателя комиссии Орлову Е.В. – заместителя Главы администрации сельского поселения «Итомля».</w:t>
      </w:r>
    </w:p>
    <w:p w:rsidR="00DB3540" w:rsidRPr="006A6078" w:rsidRDefault="00DB3540" w:rsidP="00DB3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>1.2. Назначить заместителем председателя комиссии Яцко Т.М. - заместителя Главы администрации сельского поселения «Итомля».</w:t>
      </w:r>
    </w:p>
    <w:p w:rsidR="00DB3540" w:rsidRPr="006A6078" w:rsidRDefault="00DB3540" w:rsidP="00D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постановление вступает в силу с момента подписания.</w:t>
      </w:r>
    </w:p>
    <w:p w:rsidR="00DB3540" w:rsidRPr="006A6078" w:rsidRDefault="00DB3540" w:rsidP="00DB354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3. Настоящее постановление обнародовать в установленном порядке.</w:t>
      </w:r>
    </w:p>
    <w:p w:rsidR="00DB3540" w:rsidRPr="006A6078" w:rsidRDefault="00DB3540" w:rsidP="00DB354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4. </w:t>
      </w:r>
      <w:proofErr w:type="gramStart"/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DB3540" w:rsidRPr="006A6078" w:rsidRDefault="00DB3540" w:rsidP="00DB354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540" w:rsidRPr="006A6078" w:rsidRDefault="00DB3540" w:rsidP="00DB354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3540" w:rsidRPr="006A6078" w:rsidRDefault="00DB3540" w:rsidP="00DB3540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Глава администрации</w:t>
      </w:r>
    </w:p>
    <w:p w:rsidR="00DB3540" w:rsidRPr="006A6078" w:rsidRDefault="00DB3540" w:rsidP="00DB3540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сельского поселения «Итомля»                                                                           С.А. Орлов</w:t>
      </w:r>
    </w:p>
    <w:p w:rsidR="00DB3540" w:rsidRPr="006A6078" w:rsidRDefault="00DB3540" w:rsidP="00DB354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E1C5F" w:rsidRDefault="00FE1C5F">
      <w:bookmarkStart w:id="0" w:name="_GoBack"/>
      <w:bookmarkEnd w:id="0"/>
    </w:p>
    <w:sectPr w:rsidR="00FE1C5F" w:rsidSect="00DB354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AA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7B40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8025D"/>
    <w:rsid w:val="00193BE2"/>
    <w:rsid w:val="001942FB"/>
    <w:rsid w:val="00194A3A"/>
    <w:rsid w:val="0019692F"/>
    <w:rsid w:val="001B2381"/>
    <w:rsid w:val="001C075A"/>
    <w:rsid w:val="001F22B1"/>
    <w:rsid w:val="001F69DE"/>
    <w:rsid w:val="00203BDF"/>
    <w:rsid w:val="00204627"/>
    <w:rsid w:val="0022010A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F54E2"/>
    <w:rsid w:val="003F59AF"/>
    <w:rsid w:val="00406695"/>
    <w:rsid w:val="00406DE9"/>
    <w:rsid w:val="004079C2"/>
    <w:rsid w:val="0041083C"/>
    <w:rsid w:val="004132D4"/>
    <w:rsid w:val="00420AE9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5BDD"/>
    <w:rsid w:val="004D30BF"/>
    <w:rsid w:val="004E2D7C"/>
    <w:rsid w:val="004E39CC"/>
    <w:rsid w:val="004E5156"/>
    <w:rsid w:val="00500815"/>
    <w:rsid w:val="00501440"/>
    <w:rsid w:val="0050184B"/>
    <w:rsid w:val="005110DB"/>
    <w:rsid w:val="00520FF4"/>
    <w:rsid w:val="00534C60"/>
    <w:rsid w:val="00544D24"/>
    <w:rsid w:val="00554B0B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71B4"/>
    <w:rsid w:val="007264EF"/>
    <w:rsid w:val="00744AA9"/>
    <w:rsid w:val="0075157A"/>
    <w:rsid w:val="007540B6"/>
    <w:rsid w:val="00764006"/>
    <w:rsid w:val="00771F5E"/>
    <w:rsid w:val="0077512B"/>
    <w:rsid w:val="00777D44"/>
    <w:rsid w:val="0078054E"/>
    <w:rsid w:val="007869D8"/>
    <w:rsid w:val="007947A9"/>
    <w:rsid w:val="007B5510"/>
    <w:rsid w:val="007B7D91"/>
    <w:rsid w:val="007C47D4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7FA3"/>
    <w:rsid w:val="008339E3"/>
    <w:rsid w:val="0083488B"/>
    <w:rsid w:val="008370E0"/>
    <w:rsid w:val="008426DA"/>
    <w:rsid w:val="00851BBC"/>
    <w:rsid w:val="00857FA1"/>
    <w:rsid w:val="008618AC"/>
    <w:rsid w:val="00871892"/>
    <w:rsid w:val="00875231"/>
    <w:rsid w:val="0089071B"/>
    <w:rsid w:val="008918FA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92EBF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A018CD"/>
    <w:rsid w:val="00A039EF"/>
    <w:rsid w:val="00A12CC5"/>
    <w:rsid w:val="00A15615"/>
    <w:rsid w:val="00A2414C"/>
    <w:rsid w:val="00A334AB"/>
    <w:rsid w:val="00A33A26"/>
    <w:rsid w:val="00A41B89"/>
    <w:rsid w:val="00A5402B"/>
    <w:rsid w:val="00A55AD5"/>
    <w:rsid w:val="00A757AA"/>
    <w:rsid w:val="00A77585"/>
    <w:rsid w:val="00A82987"/>
    <w:rsid w:val="00A91D6B"/>
    <w:rsid w:val="00A95059"/>
    <w:rsid w:val="00A97FB5"/>
    <w:rsid w:val="00AA0441"/>
    <w:rsid w:val="00AA07CB"/>
    <w:rsid w:val="00AA7629"/>
    <w:rsid w:val="00AB7423"/>
    <w:rsid w:val="00AC3778"/>
    <w:rsid w:val="00AD2D8A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4DBB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C2042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5072B"/>
    <w:rsid w:val="00D563F3"/>
    <w:rsid w:val="00D637AF"/>
    <w:rsid w:val="00D7071E"/>
    <w:rsid w:val="00DA178E"/>
    <w:rsid w:val="00DA215B"/>
    <w:rsid w:val="00DA7DA0"/>
    <w:rsid w:val="00DB0831"/>
    <w:rsid w:val="00DB17BE"/>
    <w:rsid w:val="00DB17DD"/>
    <w:rsid w:val="00DB3540"/>
    <w:rsid w:val="00DB514B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505CD"/>
    <w:rsid w:val="00E52ABD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21083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2017-03-27T12:20:00Z</dcterms:created>
  <dcterms:modified xsi:type="dcterms:W3CDTF">2017-03-27T12:21:00Z</dcterms:modified>
</cp:coreProperties>
</file>